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sypialniane drewniane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właśnie urządzasz nową sypialnię, zajrzyj do naszego artykułu. Dowiesz się jak wybrać łóżka sypialniane drewniane.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sypialniane drewniane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 </w:t>
      </w:r>
      <w:r>
        <w:rPr>
          <w:rFonts w:ascii="calibri" w:hAnsi="calibri" w:eastAsia="calibri" w:cs="calibri"/>
          <w:sz w:val="24"/>
          <w:szCs w:val="24"/>
          <w:b/>
        </w:rPr>
        <w:t xml:space="preserve">łóżka sypialniane drewniane</w:t>
      </w:r>
      <w:r>
        <w:rPr>
          <w:rFonts w:ascii="calibri" w:hAnsi="calibri" w:eastAsia="calibri" w:cs="calibri"/>
          <w:sz w:val="24"/>
          <w:szCs w:val="24"/>
        </w:rPr>
        <w:t xml:space="preserve"> to prawdziwa klasyka. Odznaczają się one niezwykłą estetyką oraz wytrzymałością. Dowiedz się o nich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łóżka sypialniane drewniane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ważny jest rodzaj drewna z jakiego zostało wykonane łóżko. Jeśli marzy nam się duże łóżko o solidnym i trwałym wykończeniu zdecydujmy się na mebel wykonany z drewna dębowego. Minusem jest ich spory ciężar, który utrudni przesuwanie łóżka. Drewno bukowe świetnie nada się w jasnych pokojach. Jego kolor czasem może wpadać w róż, dlatego sprawdzi się również w pokoju dziecięcym. Najpopularniejsze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sypialniane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wykonywane są z drzewa olchowego. Mają bardzo uniwersalny odcień, który dopasowuje się do różnych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najlepsze łóżka z drewna?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zdecydujemy się na rodzaj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łóżka sypialnianego drewnianego</w:t>
      </w:r>
      <w:r>
        <w:rPr>
          <w:rFonts w:ascii="calibri" w:hAnsi="calibri" w:eastAsia="calibri" w:cs="calibri"/>
          <w:sz w:val="24"/>
          <w:szCs w:val="24"/>
        </w:rPr>
        <w:t xml:space="preserve"> musimy zwrócić uwagę na styl w jakim zostało wykonane. W Dreams Design oferujemy wyjątkowe meble do sypialni o ekskluzywnym designie. Gwarantujemy najwyższą jakość wykonania. Każdy projekt możesz dostosować do swoich potrzeb. Zajrzyj na naszą stronę internetową lub odwiedź punkt stacjonarny w Warszawie. Nasze łóżka wykonane są z ogromną starannością. W sklepie znajdziesz również ergonomiczne materace.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sprawdzony-sposob-na-wiosenna-zmiane-wystroju-mieszkania-lub-salon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2026-02-04T03:35:00+01:00</dcterms:created>
  <dcterms:modified xsi:type="dcterms:W3CDTF">2026-02-04T03:35:00+01:00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